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AC1D" w14:textId="77777777" w:rsidR="006970C0" w:rsidRPr="003B16BC" w:rsidRDefault="00284803" w:rsidP="006970C0">
      <w:pPr>
        <w:overflowPunct w:val="0"/>
        <w:autoSpaceDE w:val="0"/>
        <w:autoSpaceDN w:val="0"/>
        <w:adjustRightInd w:val="0"/>
        <w:spacing w:after="0" w:line="240" w:lineRule="auto"/>
        <w:ind w:left="113" w:right="-108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3B16B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F1573E6" wp14:editId="750C3B88">
            <wp:simplePos x="0" y="0"/>
            <wp:positionH relativeFrom="column">
              <wp:posOffset>-70637</wp:posOffset>
            </wp:positionH>
            <wp:positionV relativeFrom="paragraph">
              <wp:posOffset>-54407</wp:posOffset>
            </wp:positionV>
            <wp:extent cx="2491408" cy="868655"/>
            <wp:effectExtent l="0" t="0" r="444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621" cy="881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6B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4CFB5" wp14:editId="5DB143F8">
                <wp:simplePos x="0" y="0"/>
                <wp:positionH relativeFrom="column">
                  <wp:posOffset>3352318</wp:posOffset>
                </wp:positionH>
                <wp:positionV relativeFrom="paragraph">
                  <wp:posOffset>-3175</wp:posOffset>
                </wp:positionV>
                <wp:extent cx="3365500" cy="746150"/>
                <wp:effectExtent l="0" t="0" r="0" b="0"/>
                <wp:wrapNone/>
                <wp:docPr id="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7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7FB07" w14:textId="77777777" w:rsidR="00284803" w:rsidRPr="00284803" w:rsidRDefault="00284803" w:rsidP="00284803">
                            <w:pPr>
                              <w:spacing w:after="0" w:line="240" w:lineRule="auto"/>
                              <w:rPr>
                                <w:rFonts w:ascii="Calibri" w:eastAsia="MS Mincho" w:hAnsi="Calibri" w:cs="Times New Roman"/>
                                <w:bCs/>
                                <w:color w:val="000000"/>
                                <w:position w:val="-6"/>
                                <w:sz w:val="16"/>
                                <w:szCs w:val="16"/>
                              </w:rPr>
                            </w:pPr>
                            <w:r w:rsidRPr="00284803">
                              <w:rPr>
                                <w:rFonts w:ascii="Calibri" w:eastAsia="MS Mincho" w:hAnsi="Calibri" w:cs="Times New Roman"/>
                                <w:bCs/>
                                <w:color w:val="000000"/>
                                <w:position w:val="-6"/>
                                <w:sz w:val="16"/>
                                <w:szCs w:val="16"/>
                              </w:rPr>
                              <w:t>ООО «ТИНЬКОФФ КАПИТАЛ»</w:t>
                            </w:r>
                          </w:p>
                          <w:p w14:paraId="4F65E966" w14:textId="77777777" w:rsidR="00284803" w:rsidRPr="00284803" w:rsidRDefault="00284803" w:rsidP="00284803">
                            <w:pPr>
                              <w:spacing w:after="0" w:line="240" w:lineRule="auto"/>
                              <w:rPr>
                                <w:rFonts w:ascii="Calibri" w:eastAsia="MS Mincho" w:hAnsi="Calibri" w:cs="Times New Roman"/>
                                <w:bCs/>
                                <w:color w:val="000000"/>
                                <w:position w:val="-6"/>
                                <w:sz w:val="16"/>
                                <w:szCs w:val="16"/>
                              </w:rPr>
                            </w:pPr>
                            <w:r w:rsidRPr="00284803">
                              <w:rPr>
                                <w:rFonts w:ascii="Calibri" w:eastAsia="MS Mincho" w:hAnsi="Calibri" w:cs="Times New Roman"/>
                                <w:bCs/>
                                <w:color w:val="000000"/>
                                <w:position w:val="-6"/>
                                <w:sz w:val="16"/>
                                <w:szCs w:val="16"/>
                              </w:rPr>
                              <w:t>ОГРН: 1197746380138</w:t>
                            </w:r>
                          </w:p>
                          <w:p w14:paraId="13B7CE31" w14:textId="77777777" w:rsidR="00284803" w:rsidRPr="00284803" w:rsidRDefault="00284803" w:rsidP="00284803">
                            <w:pPr>
                              <w:spacing w:after="0" w:line="240" w:lineRule="auto"/>
                              <w:rPr>
                                <w:rFonts w:ascii="Calibri" w:eastAsia="MS Mincho" w:hAnsi="Calibri" w:cs="Times New Roman"/>
                                <w:bCs/>
                                <w:color w:val="000000"/>
                                <w:position w:val="-6"/>
                                <w:sz w:val="16"/>
                                <w:szCs w:val="16"/>
                              </w:rPr>
                            </w:pPr>
                            <w:r w:rsidRPr="00284803">
                              <w:rPr>
                                <w:rFonts w:ascii="Calibri" w:eastAsia="MS Mincho" w:hAnsi="Calibri" w:cs="Times New Roman"/>
                                <w:bCs/>
                                <w:color w:val="000000"/>
                                <w:position w:val="-6"/>
                                <w:sz w:val="16"/>
                                <w:szCs w:val="16"/>
                              </w:rPr>
                              <w:t>ГОЛОВИНСКОЕ ШОССЕ, Д. 5, КОРП. 1, этаж 19 пом. 19018</w:t>
                            </w:r>
                          </w:p>
                          <w:p w14:paraId="0D6DE301" w14:textId="77777777" w:rsidR="00284803" w:rsidRPr="00284803" w:rsidRDefault="00284803" w:rsidP="00284803">
                            <w:pPr>
                              <w:spacing w:after="0" w:line="240" w:lineRule="auto"/>
                              <w:rPr>
                                <w:rFonts w:ascii="Calibri" w:eastAsia="MS Mincho" w:hAnsi="Calibri" w:cs="Times New Roman"/>
                                <w:bCs/>
                                <w:color w:val="000000"/>
                                <w:position w:val="-6"/>
                                <w:sz w:val="16"/>
                                <w:szCs w:val="16"/>
                              </w:rPr>
                            </w:pPr>
                            <w:r w:rsidRPr="00284803">
                              <w:rPr>
                                <w:rFonts w:ascii="Calibri" w:eastAsia="MS Mincho" w:hAnsi="Calibri" w:cs="Times New Roman"/>
                                <w:bCs/>
                                <w:color w:val="000000"/>
                                <w:position w:val="-6"/>
                                <w:sz w:val="16"/>
                                <w:szCs w:val="16"/>
                              </w:rPr>
                              <w:t>Г. МОСКВА, 125212, РОССИЯ</w:t>
                            </w:r>
                          </w:p>
                          <w:p w14:paraId="4BAA4F7D" w14:textId="77777777" w:rsidR="00284803" w:rsidRPr="00284803" w:rsidRDefault="00284803" w:rsidP="00284803">
                            <w:pPr>
                              <w:spacing w:after="0" w:line="240" w:lineRule="auto"/>
                              <w:rPr>
                                <w:rFonts w:ascii="Calibri" w:eastAsia="MS Mincho" w:hAnsi="Calibri" w:cs="Times New Roman"/>
                                <w:bCs/>
                                <w:color w:val="000000"/>
                                <w:position w:val="-6"/>
                                <w:sz w:val="16"/>
                                <w:szCs w:val="16"/>
                              </w:rPr>
                            </w:pPr>
                            <w:r w:rsidRPr="00284803">
                              <w:rPr>
                                <w:rFonts w:ascii="Calibri" w:eastAsia="MS Mincho" w:hAnsi="Calibri" w:cs="Times New Roman"/>
                                <w:bCs/>
                                <w:color w:val="000000"/>
                                <w:position w:val="-6"/>
                                <w:sz w:val="16"/>
                                <w:szCs w:val="16"/>
                              </w:rPr>
                              <w:t xml:space="preserve">ТЕЛ.: +7 499 704-06-13, </w:t>
                            </w:r>
                            <w:r w:rsidRPr="00284803">
                              <w:rPr>
                                <w:rFonts w:ascii="Calibri" w:eastAsia="MS Mincho" w:hAnsi="Calibri" w:cs="Times New Roman"/>
                                <w:bCs/>
                                <w:color w:val="000000"/>
                                <w:position w:val="-6"/>
                                <w:sz w:val="16"/>
                                <w:szCs w:val="16"/>
                                <w:lang w:val="en-US"/>
                              </w:rPr>
                              <w:t>TINKOFFCAPITAL</w:t>
                            </w:r>
                            <w:r w:rsidRPr="00284803">
                              <w:rPr>
                                <w:rFonts w:ascii="Calibri" w:eastAsia="MS Mincho" w:hAnsi="Calibri" w:cs="Times New Roman"/>
                                <w:bCs/>
                                <w:color w:val="000000"/>
                                <w:position w:val="-6"/>
                                <w:sz w:val="16"/>
                                <w:szCs w:val="16"/>
                              </w:rPr>
                              <w:t>.</w:t>
                            </w:r>
                            <w:r w:rsidRPr="00284803">
                              <w:rPr>
                                <w:rFonts w:ascii="Calibri" w:eastAsia="MS Mincho" w:hAnsi="Calibri" w:cs="Times New Roman"/>
                                <w:bCs/>
                                <w:color w:val="000000"/>
                                <w:position w:val="-6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p>
                          <w:p w14:paraId="5FB85C1B" w14:textId="77777777" w:rsidR="004E3BB0" w:rsidRPr="00A904ED" w:rsidRDefault="004E3BB0" w:rsidP="004E3BB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4CF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3.95pt;margin-top:-.25pt;width:265pt;height: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" filled="f" stroked="f">
                <v:textbox>
                  <w:txbxContent>
                    <w:p w14:paraId="07F7FB07" w14:textId="77777777" w:rsidR="00284803" w:rsidRPr="00284803" w:rsidRDefault="00284803" w:rsidP="00284803">
                      <w:pPr>
                        <w:spacing w:after="0" w:line="240" w:lineRule="auto"/>
                        <w:rPr>
                          <w:rFonts w:ascii="Calibri" w:eastAsia="MS Mincho" w:hAnsi="Calibri" w:cs="Times New Roman"/>
                          <w:bCs/>
                          <w:color w:val="000000"/>
                          <w:position w:val="-6"/>
                          <w:sz w:val="16"/>
                          <w:szCs w:val="16"/>
                        </w:rPr>
                      </w:pPr>
                      <w:r w:rsidRPr="00284803">
                        <w:rPr>
                          <w:rFonts w:ascii="Calibri" w:eastAsia="MS Mincho" w:hAnsi="Calibri" w:cs="Times New Roman"/>
                          <w:bCs/>
                          <w:color w:val="000000"/>
                          <w:position w:val="-6"/>
                          <w:sz w:val="16"/>
                          <w:szCs w:val="16"/>
                        </w:rPr>
                        <w:t>ООО «ТИНЬКОФФ КАПИТАЛ»</w:t>
                      </w:r>
                    </w:p>
                    <w:p w14:paraId="4F65E966" w14:textId="77777777" w:rsidR="00284803" w:rsidRPr="00284803" w:rsidRDefault="00284803" w:rsidP="00284803">
                      <w:pPr>
                        <w:spacing w:after="0" w:line="240" w:lineRule="auto"/>
                        <w:rPr>
                          <w:rFonts w:ascii="Calibri" w:eastAsia="MS Mincho" w:hAnsi="Calibri" w:cs="Times New Roman"/>
                          <w:bCs/>
                          <w:color w:val="000000"/>
                          <w:position w:val="-6"/>
                          <w:sz w:val="16"/>
                          <w:szCs w:val="16"/>
                        </w:rPr>
                      </w:pPr>
                      <w:r w:rsidRPr="00284803">
                        <w:rPr>
                          <w:rFonts w:ascii="Calibri" w:eastAsia="MS Mincho" w:hAnsi="Calibri" w:cs="Times New Roman"/>
                          <w:bCs/>
                          <w:color w:val="000000"/>
                          <w:position w:val="-6"/>
                          <w:sz w:val="16"/>
                          <w:szCs w:val="16"/>
                        </w:rPr>
                        <w:t>ОГРН: 1197746380138</w:t>
                      </w:r>
                    </w:p>
                    <w:p w14:paraId="13B7CE31" w14:textId="77777777" w:rsidR="00284803" w:rsidRPr="00284803" w:rsidRDefault="00284803" w:rsidP="00284803">
                      <w:pPr>
                        <w:spacing w:after="0" w:line="240" w:lineRule="auto"/>
                        <w:rPr>
                          <w:rFonts w:ascii="Calibri" w:eastAsia="MS Mincho" w:hAnsi="Calibri" w:cs="Times New Roman"/>
                          <w:bCs/>
                          <w:color w:val="000000"/>
                          <w:position w:val="-6"/>
                          <w:sz w:val="16"/>
                          <w:szCs w:val="16"/>
                        </w:rPr>
                      </w:pPr>
                      <w:r w:rsidRPr="00284803">
                        <w:rPr>
                          <w:rFonts w:ascii="Calibri" w:eastAsia="MS Mincho" w:hAnsi="Calibri" w:cs="Times New Roman"/>
                          <w:bCs/>
                          <w:color w:val="000000"/>
                          <w:position w:val="-6"/>
                          <w:sz w:val="16"/>
                          <w:szCs w:val="16"/>
                        </w:rPr>
                        <w:t>ГОЛОВИНСКОЕ ШОССЕ, Д. 5, КОРП. 1, этаж 19 пом. 19018</w:t>
                      </w:r>
                    </w:p>
                    <w:p w14:paraId="0D6DE301" w14:textId="77777777" w:rsidR="00284803" w:rsidRPr="00284803" w:rsidRDefault="00284803" w:rsidP="00284803">
                      <w:pPr>
                        <w:spacing w:after="0" w:line="240" w:lineRule="auto"/>
                        <w:rPr>
                          <w:rFonts w:ascii="Calibri" w:eastAsia="MS Mincho" w:hAnsi="Calibri" w:cs="Times New Roman"/>
                          <w:bCs/>
                          <w:color w:val="000000"/>
                          <w:position w:val="-6"/>
                          <w:sz w:val="16"/>
                          <w:szCs w:val="16"/>
                        </w:rPr>
                      </w:pPr>
                      <w:r w:rsidRPr="00284803">
                        <w:rPr>
                          <w:rFonts w:ascii="Calibri" w:eastAsia="MS Mincho" w:hAnsi="Calibri" w:cs="Times New Roman"/>
                          <w:bCs/>
                          <w:color w:val="000000"/>
                          <w:position w:val="-6"/>
                          <w:sz w:val="16"/>
                          <w:szCs w:val="16"/>
                        </w:rPr>
                        <w:t>Г. МОСКВА, 125212, РОССИЯ</w:t>
                      </w:r>
                    </w:p>
                    <w:p w14:paraId="4BAA4F7D" w14:textId="77777777" w:rsidR="00284803" w:rsidRPr="00284803" w:rsidRDefault="00284803" w:rsidP="00284803">
                      <w:pPr>
                        <w:spacing w:after="0" w:line="240" w:lineRule="auto"/>
                        <w:rPr>
                          <w:rFonts w:ascii="Calibri" w:eastAsia="MS Mincho" w:hAnsi="Calibri" w:cs="Times New Roman"/>
                          <w:bCs/>
                          <w:color w:val="000000"/>
                          <w:position w:val="-6"/>
                          <w:sz w:val="16"/>
                          <w:szCs w:val="16"/>
                        </w:rPr>
                      </w:pPr>
                      <w:r w:rsidRPr="00284803">
                        <w:rPr>
                          <w:rFonts w:ascii="Calibri" w:eastAsia="MS Mincho" w:hAnsi="Calibri" w:cs="Times New Roman"/>
                          <w:bCs/>
                          <w:color w:val="000000"/>
                          <w:position w:val="-6"/>
                          <w:sz w:val="16"/>
                          <w:szCs w:val="16"/>
                        </w:rPr>
                        <w:t xml:space="preserve">ТЕЛ.: +7 499 704-06-13, </w:t>
                      </w:r>
                      <w:r w:rsidRPr="00284803">
                        <w:rPr>
                          <w:rFonts w:ascii="Calibri" w:eastAsia="MS Mincho" w:hAnsi="Calibri" w:cs="Times New Roman"/>
                          <w:bCs/>
                          <w:color w:val="000000"/>
                          <w:position w:val="-6"/>
                          <w:sz w:val="16"/>
                          <w:szCs w:val="16"/>
                          <w:lang w:val="en-US"/>
                        </w:rPr>
                        <w:t>TINKOFFCAPITAL</w:t>
                      </w:r>
                      <w:r w:rsidRPr="00284803">
                        <w:rPr>
                          <w:rFonts w:ascii="Calibri" w:eastAsia="MS Mincho" w:hAnsi="Calibri" w:cs="Times New Roman"/>
                          <w:bCs/>
                          <w:color w:val="000000"/>
                          <w:position w:val="-6"/>
                          <w:sz w:val="16"/>
                          <w:szCs w:val="16"/>
                        </w:rPr>
                        <w:t>.</w:t>
                      </w:r>
                      <w:r w:rsidRPr="00284803">
                        <w:rPr>
                          <w:rFonts w:ascii="Calibri" w:eastAsia="MS Mincho" w:hAnsi="Calibri" w:cs="Times New Roman"/>
                          <w:bCs/>
                          <w:color w:val="000000"/>
                          <w:position w:val="-6"/>
                          <w:sz w:val="16"/>
                          <w:szCs w:val="16"/>
                          <w:lang w:val="en-US"/>
                        </w:rPr>
                        <w:t>RU</w:t>
                      </w:r>
                    </w:p>
                    <w:p w14:paraId="5FB85C1B" w14:textId="77777777" w:rsidR="004E3BB0" w:rsidRPr="00A904ED" w:rsidRDefault="004E3BB0" w:rsidP="004E3BB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5F96A0" w14:textId="77777777" w:rsidR="004E3BB0" w:rsidRPr="003B16BC" w:rsidRDefault="004E3BB0" w:rsidP="006970C0">
      <w:pPr>
        <w:overflowPunct w:val="0"/>
        <w:autoSpaceDE w:val="0"/>
        <w:autoSpaceDN w:val="0"/>
        <w:adjustRightInd w:val="0"/>
        <w:spacing w:after="0" w:line="240" w:lineRule="auto"/>
        <w:ind w:left="113" w:right="-108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5E22338B" w14:textId="77777777" w:rsidR="004E3BB0" w:rsidRPr="003B16BC" w:rsidRDefault="004E3BB0" w:rsidP="006970C0">
      <w:pPr>
        <w:overflowPunct w:val="0"/>
        <w:autoSpaceDE w:val="0"/>
        <w:autoSpaceDN w:val="0"/>
        <w:adjustRightInd w:val="0"/>
        <w:spacing w:after="0" w:line="240" w:lineRule="auto"/>
        <w:ind w:left="113" w:right="-108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612036E8" w14:textId="77777777" w:rsidR="004E3BB0" w:rsidRPr="003B16BC" w:rsidRDefault="004E3BB0" w:rsidP="006970C0">
      <w:pPr>
        <w:overflowPunct w:val="0"/>
        <w:autoSpaceDE w:val="0"/>
        <w:autoSpaceDN w:val="0"/>
        <w:adjustRightInd w:val="0"/>
        <w:spacing w:after="0" w:line="240" w:lineRule="auto"/>
        <w:ind w:left="113" w:right="-108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2BE75333" w14:textId="77777777" w:rsidR="004E3BB0" w:rsidRDefault="004E3BB0" w:rsidP="00AF7247">
      <w:pPr>
        <w:overflowPunct w:val="0"/>
        <w:autoSpaceDE w:val="0"/>
        <w:autoSpaceDN w:val="0"/>
        <w:adjustRightInd w:val="0"/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646F9B19" w14:textId="77777777" w:rsidR="00284803" w:rsidRDefault="00284803" w:rsidP="006970C0">
      <w:pPr>
        <w:overflowPunct w:val="0"/>
        <w:autoSpaceDE w:val="0"/>
        <w:autoSpaceDN w:val="0"/>
        <w:adjustRightInd w:val="0"/>
        <w:spacing w:after="0" w:line="240" w:lineRule="auto"/>
        <w:ind w:left="113" w:right="-108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289E0A8A" w14:textId="77777777" w:rsidR="00210B71" w:rsidRDefault="00210B71" w:rsidP="00210B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071EA8" w14:textId="04010EC6" w:rsidR="0052337E" w:rsidRDefault="00290C80" w:rsidP="00210B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Информация, раскрываемая в соответствии с пунктами </w:t>
      </w:r>
      <w:r w:rsidR="00615D9D">
        <w:rPr>
          <w:rFonts w:ascii="Times New Roman" w:hAnsi="Times New Roman" w:cs="Times New Roman"/>
          <w:b/>
          <w:sz w:val="24"/>
          <w:szCs w:val="24"/>
        </w:rPr>
        <w:t xml:space="preserve">72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15D9D">
        <w:rPr>
          <w:rFonts w:ascii="Times New Roman" w:hAnsi="Times New Roman" w:cs="Times New Roman"/>
          <w:b/>
          <w:sz w:val="24"/>
          <w:szCs w:val="24"/>
        </w:rPr>
        <w:t xml:space="preserve">73 </w:t>
      </w:r>
      <w:r>
        <w:rPr>
          <w:rFonts w:ascii="Times New Roman" w:hAnsi="Times New Roman" w:cs="Times New Roman"/>
          <w:b/>
          <w:sz w:val="24"/>
          <w:szCs w:val="24"/>
        </w:rPr>
        <w:t>правил доверительного управления</w:t>
      </w:r>
      <w:r w:rsidR="005A2EDC" w:rsidRPr="005A2EDC">
        <w:rPr>
          <w:rFonts w:ascii="Times New Roman" w:hAnsi="Times New Roman" w:cs="Times New Roman"/>
          <w:b/>
          <w:sz w:val="24"/>
          <w:szCs w:val="24"/>
        </w:rPr>
        <w:t xml:space="preserve"> Закрыт</w:t>
      </w:r>
      <w:r>
        <w:rPr>
          <w:rFonts w:ascii="Times New Roman" w:hAnsi="Times New Roman" w:cs="Times New Roman"/>
          <w:b/>
          <w:sz w:val="24"/>
          <w:szCs w:val="24"/>
        </w:rPr>
        <w:t>ым</w:t>
      </w:r>
      <w:r w:rsidR="005A2EDC" w:rsidRPr="005A2EDC">
        <w:rPr>
          <w:rFonts w:ascii="Times New Roman" w:hAnsi="Times New Roman" w:cs="Times New Roman"/>
          <w:b/>
          <w:sz w:val="24"/>
          <w:szCs w:val="24"/>
        </w:rPr>
        <w:t xml:space="preserve"> паев</w:t>
      </w:r>
      <w:r>
        <w:rPr>
          <w:rFonts w:ascii="Times New Roman" w:hAnsi="Times New Roman" w:cs="Times New Roman"/>
          <w:b/>
          <w:sz w:val="24"/>
          <w:szCs w:val="24"/>
        </w:rPr>
        <w:t>ым</w:t>
      </w:r>
      <w:r w:rsidR="005A2EDC" w:rsidRPr="005A2EDC">
        <w:rPr>
          <w:rFonts w:ascii="Times New Roman" w:hAnsi="Times New Roman" w:cs="Times New Roman"/>
          <w:b/>
          <w:sz w:val="24"/>
          <w:szCs w:val="24"/>
        </w:rPr>
        <w:t xml:space="preserve"> инвестиционн</w:t>
      </w:r>
      <w:r>
        <w:rPr>
          <w:rFonts w:ascii="Times New Roman" w:hAnsi="Times New Roman" w:cs="Times New Roman"/>
          <w:b/>
          <w:sz w:val="24"/>
          <w:szCs w:val="24"/>
        </w:rPr>
        <w:t>ым</w:t>
      </w:r>
      <w:r w:rsidR="005A2EDC" w:rsidRPr="005A2EDC">
        <w:rPr>
          <w:rFonts w:ascii="Times New Roman" w:hAnsi="Times New Roman" w:cs="Times New Roman"/>
          <w:b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="005A2EDC" w:rsidRPr="005A2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6EF">
        <w:rPr>
          <w:rFonts w:ascii="Times New Roman" w:hAnsi="Times New Roman" w:cs="Times New Roman"/>
          <w:b/>
          <w:sz w:val="24"/>
          <w:szCs w:val="24"/>
        </w:rPr>
        <w:t>недвижимости</w:t>
      </w:r>
      <w:r w:rsidR="005A2EDC" w:rsidRPr="005A2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5C3" w:rsidRPr="006D05C3">
        <w:rPr>
          <w:rFonts w:ascii="Times New Roman" w:hAnsi="Times New Roman" w:cs="Times New Roman"/>
          <w:b/>
          <w:sz w:val="24"/>
          <w:szCs w:val="24"/>
        </w:rPr>
        <w:t xml:space="preserve">«Тинькофф </w:t>
      </w:r>
      <w:r w:rsidR="00F87B2A">
        <w:rPr>
          <w:rFonts w:ascii="Times New Roman" w:hAnsi="Times New Roman" w:cs="Times New Roman"/>
          <w:b/>
          <w:sz w:val="24"/>
          <w:szCs w:val="24"/>
        </w:rPr>
        <w:t>Квадратные метры</w:t>
      </w:r>
      <w:r w:rsidR="006D05C3" w:rsidRPr="006D05C3">
        <w:rPr>
          <w:rFonts w:ascii="Times New Roman" w:hAnsi="Times New Roman" w:cs="Times New Roman"/>
          <w:b/>
          <w:sz w:val="24"/>
          <w:szCs w:val="24"/>
        </w:rPr>
        <w:t>»</w:t>
      </w:r>
    </w:p>
    <w:p w14:paraId="762FFAA7" w14:textId="77777777" w:rsidR="00B70646" w:rsidRPr="005A2EDC" w:rsidRDefault="00B70646" w:rsidP="00210B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FE0E4" w14:textId="616CD7C8" w:rsidR="00C2372A" w:rsidRDefault="00210B71" w:rsidP="00B7064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C3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«Тинькофф Капитал» (далее – </w:t>
      </w:r>
      <w:r w:rsidR="005A2EDC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3404C3">
        <w:rPr>
          <w:rFonts w:ascii="Times New Roman" w:hAnsi="Times New Roman" w:cs="Times New Roman"/>
          <w:sz w:val="24"/>
          <w:szCs w:val="24"/>
        </w:rPr>
        <w:t xml:space="preserve">) </w:t>
      </w:r>
      <w:r w:rsidR="00E712AA" w:rsidRPr="00E712AA">
        <w:rPr>
          <w:rFonts w:ascii="Times New Roman" w:hAnsi="Times New Roman" w:cs="Times New Roman"/>
          <w:sz w:val="24"/>
          <w:szCs w:val="24"/>
        </w:rPr>
        <w:t>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21-000-1-01027 выдана Банком России 03 сентября 2019 года)</w:t>
      </w:r>
      <w:r w:rsidR="00E712AA">
        <w:rPr>
          <w:rFonts w:ascii="Times New Roman" w:hAnsi="Times New Roman" w:cs="Times New Roman"/>
          <w:sz w:val="24"/>
          <w:szCs w:val="24"/>
        </w:rPr>
        <w:t xml:space="preserve"> </w:t>
      </w:r>
      <w:r w:rsidR="008D20C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290C80">
        <w:rPr>
          <w:rFonts w:ascii="Times New Roman" w:hAnsi="Times New Roman" w:cs="Times New Roman"/>
          <w:sz w:val="24"/>
          <w:szCs w:val="24"/>
        </w:rPr>
        <w:t xml:space="preserve">раскрывает информацию в соответствии с требованиями пунктов </w:t>
      </w:r>
      <w:r w:rsidR="006E3FA1">
        <w:rPr>
          <w:rFonts w:ascii="Times New Roman" w:hAnsi="Times New Roman" w:cs="Times New Roman"/>
          <w:sz w:val="24"/>
          <w:szCs w:val="24"/>
        </w:rPr>
        <w:t xml:space="preserve">72 </w:t>
      </w:r>
      <w:r w:rsidR="00290C80">
        <w:rPr>
          <w:rFonts w:ascii="Times New Roman" w:hAnsi="Times New Roman" w:cs="Times New Roman"/>
          <w:sz w:val="24"/>
          <w:szCs w:val="24"/>
        </w:rPr>
        <w:t xml:space="preserve">и </w:t>
      </w:r>
      <w:r w:rsidR="006E3FA1">
        <w:rPr>
          <w:rFonts w:ascii="Times New Roman" w:hAnsi="Times New Roman" w:cs="Times New Roman"/>
          <w:sz w:val="24"/>
          <w:szCs w:val="24"/>
        </w:rPr>
        <w:t xml:space="preserve">73 </w:t>
      </w:r>
      <w:r w:rsidR="00290C80">
        <w:rPr>
          <w:rFonts w:ascii="Times New Roman" w:hAnsi="Times New Roman" w:cs="Times New Roman"/>
          <w:sz w:val="24"/>
          <w:szCs w:val="24"/>
        </w:rPr>
        <w:t>правил доверительного управления</w:t>
      </w:r>
      <w:r w:rsidR="00E712AA">
        <w:rPr>
          <w:rFonts w:ascii="Times New Roman" w:hAnsi="Times New Roman" w:cs="Times New Roman"/>
          <w:sz w:val="24"/>
          <w:szCs w:val="24"/>
        </w:rPr>
        <w:t xml:space="preserve"> </w:t>
      </w:r>
      <w:r w:rsidR="00E712AA" w:rsidRPr="00E712AA">
        <w:rPr>
          <w:rFonts w:ascii="Times New Roman" w:hAnsi="Times New Roman" w:cs="Times New Roman"/>
          <w:sz w:val="24"/>
          <w:szCs w:val="24"/>
        </w:rPr>
        <w:t>Закрыт</w:t>
      </w:r>
      <w:r w:rsidR="006E3FA1">
        <w:rPr>
          <w:rFonts w:ascii="Times New Roman" w:hAnsi="Times New Roman" w:cs="Times New Roman"/>
          <w:sz w:val="24"/>
          <w:szCs w:val="24"/>
        </w:rPr>
        <w:t>ым</w:t>
      </w:r>
      <w:r w:rsidR="00E712AA" w:rsidRPr="00E712AA">
        <w:rPr>
          <w:rFonts w:ascii="Times New Roman" w:hAnsi="Times New Roman" w:cs="Times New Roman"/>
          <w:sz w:val="24"/>
          <w:szCs w:val="24"/>
        </w:rPr>
        <w:t xml:space="preserve"> </w:t>
      </w:r>
      <w:r w:rsidR="006E3FA1" w:rsidRPr="00E712AA">
        <w:rPr>
          <w:rFonts w:ascii="Times New Roman" w:hAnsi="Times New Roman" w:cs="Times New Roman"/>
          <w:sz w:val="24"/>
          <w:szCs w:val="24"/>
        </w:rPr>
        <w:t>паев</w:t>
      </w:r>
      <w:r w:rsidR="006E3FA1">
        <w:rPr>
          <w:rFonts w:ascii="Times New Roman" w:hAnsi="Times New Roman" w:cs="Times New Roman"/>
          <w:sz w:val="24"/>
          <w:szCs w:val="24"/>
        </w:rPr>
        <w:t>ым</w:t>
      </w:r>
      <w:r w:rsidR="006E3FA1" w:rsidRPr="00E712AA">
        <w:rPr>
          <w:rFonts w:ascii="Times New Roman" w:hAnsi="Times New Roman" w:cs="Times New Roman"/>
          <w:sz w:val="24"/>
          <w:szCs w:val="24"/>
        </w:rPr>
        <w:t xml:space="preserve"> инвестиционн</w:t>
      </w:r>
      <w:r w:rsidR="006E3FA1">
        <w:rPr>
          <w:rFonts w:ascii="Times New Roman" w:hAnsi="Times New Roman" w:cs="Times New Roman"/>
          <w:sz w:val="24"/>
          <w:szCs w:val="24"/>
        </w:rPr>
        <w:t>ым</w:t>
      </w:r>
      <w:r w:rsidR="006E3FA1" w:rsidRPr="00E712AA">
        <w:rPr>
          <w:rFonts w:ascii="Times New Roman" w:hAnsi="Times New Roman" w:cs="Times New Roman"/>
          <w:sz w:val="24"/>
          <w:szCs w:val="24"/>
        </w:rPr>
        <w:t xml:space="preserve"> фонд</w:t>
      </w:r>
      <w:r w:rsidR="006E3FA1">
        <w:rPr>
          <w:rFonts w:ascii="Times New Roman" w:hAnsi="Times New Roman" w:cs="Times New Roman"/>
          <w:sz w:val="24"/>
          <w:szCs w:val="24"/>
        </w:rPr>
        <w:t>ом</w:t>
      </w:r>
      <w:r w:rsidR="006E3FA1" w:rsidRPr="00E712AA">
        <w:rPr>
          <w:rFonts w:ascii="Times New Roman" w:hAnsi="Times New Roman" w:cs="Times New Roman"/>
          <w:sz w:val="24"/>
          <w:szCs w:val="24"/>
        </w:rPr>
        <w:t xml:space="preserve"> </w:t>
      </w:r>
      <w:r w:rsidR="00A416EF" w:rsidRPr="00A416EF">
        <w:rPr>
          <w:rFonts w:ascii="Times New Roman" w:hAnsi="Times New Roman" w:cs="Times New Roman"/>
          <w:sz w:val="24"/>
          <w:szCs w:val="24"/>
        </w:rPr>
        <w:t>недвижимости</w:t>
      </w:r>
      <w:r w:rsidR="00E712AA" w:rsidRPr="00E712AA">
        <w:rPr>
          <w:rFonts w:ascii="Times New Roman" w:hAnsi="Times New Roman" w:cs="Times New Roman"/>
          <w:sz w:val="24"/>
          <w:szCs w:val="24"/>
        </w:rPr>
        <w:t xml:space="preserve"> </w:t>
      </w:r>
      <w:r w:rsidR="006D05C3" w:rsidRPr="006D05C3">
        <w:rPr>
          <w:rFonts w:ascii="Times New Roman" w:hAnsi="Times New Roman" w:cs="Times New Roman"/>
          <w:sz w:val="24"/>
          <w:szCs w:val="24"/>
        </w:rPr>
        <w:t>«</w:t>
      </w:r>
      <w:r w:rsidR="00D8721E" w:rsidRPr="00D8721E">
        <w:rPr>
          <w:rFonts w:ascii="Times New Roman" w:hAnsi="Times New Roman" w:cs="Times New Roman"/>
          <w:sz w:val="24"/>
          <w:szCs w:val="24"/>
        </w:rPr>
        <w:t xml:space="preserve">Тинькофф </w:t>
      </w:r>
      <w:r w:rsidR="00F87B2A">
        <w:rPr>
          <w:rFonts w:ascii="Times New Roman" w:hAnsi="Times New Roman" w:cs="Times New Roman"/>
          <w:sz w:val="24"/>
          <w:szCs w:val="24"/>
        </w:rPr>
        <w:t>Квадратные метры</w:t>
      </w:r>
      <w:r w:rsidR="006D05C3" w:rsidRPr="006D05C3">
        <w:rPr>
          <w:rFonts w:ascii="Times New Roman" w:hAnsi="Times New Roman" w:cs="Times New Roman"/>
          <w:sz w:val="24"/>
          <w:szCs w:val="24"/>
        </w:rPr>
        <w:t xml:space="preserve">» </w:t>
      </w:r>
      <w:r w:rsidR="00851DD6">
        <w:rPr>
          <w:rFonts w:ascii="Times New Roman" w:hAnsi="Times New Roman" w:cs="Times New Roman"/>
          <w:sz w:val="24"/>
          <w:szCs w:val="24"/>
        </w:rPr>
        <w:t>(далее – Фонд)</w:t>
      </w:r>
      <w:r w:rsidR="005465C6">
        <w:rPr>
          <w:rFonts w:ascii="Times New Roman" w:hAnsi="Times New Roman" w:cs="Times New Roman"/>
          <w:sz w:val="24"/>
          <w:szCs w:val="24"/>
        </w:rPr>
        <w:t>.</w:t>
      </w:r>
    </w:p>
    <w:p w14:paraId="5B5346FF" w14:textId="77777777" w:rsidR="009024B4" w:rsidRDefault="009024B4" w:rsidP="00B7064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доверительного управления Фондом зарегистрированы Банком России </w:t>
      </w:r>
      <w:r w:rsidR="00D8721E" w:rsidRPr="00D8721E">
        <w:rPr>
          <w:rFonts w:ascii="Times New Roman" w:hAnsi="Times New Roman" w:cs="Times New Roman"/>
          <w:sz w:val="24"/>
          <w:szCs w:val="24"/>
        </w:rPr>
        <w:t>03.03.2015</w:t>
      </w:r>
      <w:r>
        <w:rPr>
          <w:rFonts w:ascii="Times New Roman" w:hAnsi="Times New Roman" w:cs="Times New Roman"/>
          <w:sz w:val="24"/>
          <w:szCs w:val="24"/>
        </w:rPr>
        <w:t xml:space="preserve"> за № </w:t>
      </w:r>
      <w:r w:rsidR="00D8721E" w:rsidRPr="00D8721E">
        <w:rPr>
          <w:rFonts w:ascii="Times New Roman" w:hAnsi="Times New Roman" w:cs="Times New Roman"/>
          <w:sz w:val="24"/>
          <w:szCs w:val="24"/>
        </w:rPr>
        <w:t>2950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D77902" w14:textId="0D2A9955" w:rsidR="00290C80" w:rsidRPr="00993E26" w:rsidRDefault="00290C80" w:rsidP="00B70646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расчетной стоимости инвестиционного пая на </w:t>
      </w:r>
      <w:r w:rsidR="00F87B2A">
        <w:rPr>
          <w:rFonts w:ascii="Times New Roman" w:hAnsi="Times New Roman" w:cs="Times New Roman"/>
          <w:sz w:val="24"/>
          <w:szCs w:val="24"/>
        </w:rPr>
        <w:t>17.01.2024</w:t>
      </w:r>
      <w:r>
        <w:rPr>
          <w:rFonts w:ascii="Times New Roman" w:hAnsi="Times New Roman" w:cs="Times New Roman"/>
          <w:sz w:val="24"/>
          <w:szCs w:val="24"/>
        </w:rPr>
        <w:t xml:space="preserve"> - последний рабочий день</w:t>
      </w:r>
      <w:r w:rsidRPr="00290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0C80">
        <w:rPr>
          <w:rFonts w:ascii="Times New Roman" w:hAnsi="Times New Roman" w:cs="Times New Roman"/>
          <w:sz w:val="24"/>
          <w:szCs w:val="24"/>
        </w:rPr>
        <w:t>срока приема заявок на приобретение дополнительных инвестиционных паев</w:t>
      </w:r>
      <w:r>
        <w:rPr>
          <w:rFonts w:ascii="Times New Roman" w:hAnsi="Times New Roman" w:cs="Times New Roman"/>
          <w:sz w:val="24"/>
          <w:szCs w:val="24"/>
        </w:rPr>
        <w:t xml:space="preserve"> Фонда</w:t>
      </w:r>
      <w:r w:rsidRPr="00993E2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93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5F58" w:rsidRPr="00993E26">
        <w:rPr>
          <w:rFonts w:ascii="Times New Roman" w:hAnsi="Times New Roman" w:cs="Times New Roman"/>
          <w:color w:val="000000" w:themeColor="text1"/>
          <w:sz w:val="24"/>
          <w:szCs w:val="24"/>
        </w:rPr>
        <w:t>5,25</w:t>
      </w:r>
      <w:r w:rsidR="00DA2638">
        <w:rPr>
          <w:rFonts w:ascii="Times New Roman" w:hAnsi="Times New Roman" w:cs="Times New Roman"/>
          <w:color w:val="000000" w:themeColor="text1"/>
          <w:sz w:val="24"/>
          <w:szCs w:val="24"/>
        </w:rPr>
        <w:t>91</w:t>
      </w:r>
      <w:r w:rsidR="00D8721E" w:rsidRPr="00993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0646" w:rsidRPr="00993E26">
        <w:rPr>
          <w:rFonts w:ascii="Times New Roman" w:hAnsi="Times New Roman" w:cs="Times New Roman"/>
          <w:color w:val="000000" w:themeColor="text1"/>
          <w:sz w:val="24"/>
          <w:szCs w:val="24"/>
        </w:rPr>
        <w:t>руб. (</w:t>
      </w:r>
      <w:r w:rsidR="000D5F58" w:rsidRPr="00993E26">
        <w:rPr>
          <w:rFonts w:ascii="Times New Roman" w:hAnsi="Times New Roman" w:cs="Times New Roman"/>
          <w:color w:val="000000" w:themeColor="text1"/>
          <w:sz w:val="24"/>
          <w:szCs w:val="24"/>
        </w:rPr>
        <w:t>Пять</w:t>
      </w:r>
      <w:r w:rsidR="00B30930" w:rsidRPr="00993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721E" w:rsidRPr="00993E26">
        <w:rPr>
          <w:rFonts w:ascii="Times New Roman" w:hAnsi="Times New Roman" w:cs="Times New Roman"/>
          <w:color w:val="000000" w:themeColor="text1"/>
          <w:sz w:val="24"/>
          <w:szCs w:val="24"/>
        </w:rPr>
        <w:t>рубл</w:t>
      </w:r>
      <w:r w:rsidR="000D5F58" w:rsidRPr="00993E26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D8721E" w:rsidRPr="00993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E26" w:rsidRPr="00993E26">
        <w:rPr>
          <w:rFonts w:ascii="Times New Roman" w:hAnsi="Times New Roman" w:cs="Times New Roman"/>
          <w:color w:val="000000" w:themeColor="text1"/>
          <w:sz w:val="24"/>
          <w:szCs w:val="24"/>
        </w:rPr>
        <w:t>двадцать</w:t>
      </w:r>
      <w:r w:rsidR="00D8721E" w:rsidRPr="00993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пять </w:t>
      </w:r>
      <w:r w:rsidR="00B30930" w:rsidRPr="00993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целых </w:t>
      </w:r>
      <w:r w:rsidR="00286441">
        <w:rPr>
          <w:rFonts w:ascii="Times New Roman" w:hAnsi="Times New Roman" w:cs="Times New Roman"/>
          <w:color w:val="000000" w:themeColor="text1"/>
          <w:sz w:val="24"/>
          <w:szCs w:val="24"/>
        </w:rPr>
        <w:t>девяносто одна</w:t>
      </w:r>
      <w:r w:rsidR="00D8721E" w:rsidRPr="00993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6EC" w:rsidRPr="00993E26">
        <w:rPr>
          <w:rFonts w:ascii="Times New Roman" w:hAnsi="Times New Roman" w:cs="Times New Roman"/>
          <w:color w:val="000000" w:themeColor="text1"/>
          <w:sz w:val="24"/>
          <w:szCs w:val="24"/>
        </w:rPr>
        <w:t>сот</w:t>
      </w:r>
      <w:r w:rsidR="00286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 </w:t>
      </w:r>
      <w:r w:rsidR="007736EC" w:rsidRPr="00993E26">
        <w:rPr>
          <w:rFonts w:ascii="Times New Roman" w:hAnsi="Times New Roman" w:cs="Times New Roman"/>
          <w:color w:val="000000" w:themeColor="text1"/>
          <w:sz w:val="24"/>
          <w:szCs w:val="24"/>
        </w:rPr>
        <w:t>копейки</w:t>
      </w:r>
      <w:r w:rsidR="00B70646" w:rsidRPr="00993E2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94A096E" w14:textId="77777777" w:rsidR="00290C80" w:rsidRPr="00290C80" w:rsidRDefault="00290C80" w:rsidP="00B7064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646">
        <w:rPr>
          <w:rFonts w:ascii="Times New Roman" w:hAnsi="Times New Roman" w:cs="Times New Roman"/>
          <w:sz w:val="24"/>
          <w:szCs w:val="24"/>
        </w:rPr>
        <w:t>Срок</w:t>
      </w:r>
      <w:r w:rsidRPr="00290C80">
        <w:rPr>
          <w:rFonts w:ascii="Times New Roman" w:hAnsi="Times New Roman" w:cs="Times New Roman"/>
          <w:sz w:val="24"/>
          <w:szCs w:val="24"/>
        </w:rPr>
        <w:t xml:space="preserve"> оплаты дополнительных инвестиционных паев, выдаваемых при осуществлении преимущественного права на приобретении доп</w:t>
      </w:r>
      <w:r w:rsidRPr="00B70646">
        <w:rPr>
          <w:rFonts w:ascii="Times New Roman" w:hAnsi="Times New Roman" w:cs="Times New Roman"/>
          <w:sz w:val="24"/>
          <w:szCs w:val="24"/>
        </w:rPr>
        <w:t xml:space="preserve">олнительных инвестиционных паев: в оплату </w:t>
      </w:r>
      <w:proofErr w:type="gramStart"/>
      <w:r w:rsidRPr="00B70646">
        <w:rPr>
          <w:rFonts w:ascii="Times New Roman" w:hAnsi="Times New Roman" w:cs="Times New Roman"/>
          <w:sz w:val="24"/>
          <w:szCs w:val="24"/>
        </w:rPr>
        <w:t>дополнительных инвестиционных паев Фонда</w:t>
      </w:r>
      <w:proofErr w:type="gramEnd"/>
      <w:r w:rsidRPr="00B70646">
        <w:rPr>
          <w:rFonts w:ascii="Times New Roman" w:hAnsi="Times New Roman" w:cs="Times New Roman"/>
          <w:sz w:val="24"/>
          <w:szCs w:val="24"/>
        </w:rPr>
        <w:t xml:space="preserve"> принимались только денежные средства, в связи с чем условие о сроке оплаты неприменимо. </w:t>
      </w:r>
      <w:r w:rsidRPr="00290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8BAA5" w14:textId="279EFCEF" w:rsidR="00290C80" w:rsidRPr="00290C80" w:rsidRDefault="00B70646" w:rsidP="00B7064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646">
        <w:rPr>
          <w:rFonts w:ascii="Times New Roman" w:hAnsi="Times New Roman" w:cs="Times New Roman"/>
          <w:sz w:val="24"/>
          <w:szCs w:val="24"/>
        </w:rPr>
        <w:t xml:space="preserve">В связи с окончанием </w:t>
      </w:r>
      <w:r w:rsidR="00290C80" w:rsidRPr="00290C80">
        <w:rPr>
          <w:rFonts w:ascii="Times New Roman" w:hAnsi="Times New Roman" w:cs="Times New Roman"/>
          <w:sz w:val="24"/>
          <w:szCs w:val="24"/>
        </w:rPr>
        <w:t>срока оплаты дополнительных инвестиционных паев, выдаваемых при осуществлении преимущественного права на приобретение допол</w:t>
      </w:r>
      <w:r w:rsidRPr="00B70646">
        <w:rPr>
          <w:rFonts w:ascii="Times New Roman" w:hAnsi="Times New Roman" w:cs="Times New Roman"/>
          <w:sz w:val="24"/>
          <w:szCs w:val="24"/>
        </w:rPr>
        <w:t>нительных инвестиционных паев, У</w:t>
      </w:r>
      <w:r w:rsidR="00290C80" w:rsidRPr="00290C80">
        <w:rPr>
          <w:rFonts w:ascii="Times New Roman" w:hAnsi="Times New Roman" w:cs="Times New Roman"/>
          <w:sz w:val="24"/>
          <w:szCs w:val="24"/>
        </w:rPr>
        <w:t>правляющая компания раскрывает информацию о количестве дополнительных инвестиционных паев, которые могут быть выданы не при осуществлении преимущественного права на приобретение дополнительных инвестиционных паев, а также о сроке о</w:t>
      </w:r>
      <w:r>
        <w:rPr>
          <w:rFonts w:ascii="Times New Roman" w:hAnsi="Times New Roman" w:cs="Times New Roman"/>
          <w:sz w:val="24"/>
          <w:szCs w:val="24"/>
        </w:rPr>
        <w:t xml:space="preserve">платы таких инвестиционных паев: </w:t>
      </w:r>
      <w:r w:rsidR="00290C80" w:rsidRPr="00290C80">
        <w:rPr>
          <w:rFonts w:ascii="Times New Roman" w:hAnsi="Times New Roman" w:cs="Times New Roman"/>
          <w:sz w:val="24"/>
          <w:szCs w:val="24"/>
        </w:rPr>
        <w:t xml:space="preserve"> </w:t>
      </w:r>
      <w:r w:rsidRPr="00B70646">
        <w:rPr>
          <w:rFonts w:ascii="Times New Roman" w:hAnsi="Times New Roman" w:cs="Times New Roman"/>
          <w:sz w:val="24"/>
          <w:szCs w:val="24"/>
        </w:rPr>
        <w:t xml:space="preserve">в оплату дополнительных инвестиционных паев Фонда принимались только денежные средства, в связи с чем </w:t>
      </w:r>
      <w:r>
        <w:rPr>
          <w:rFonts w:ascii="Times New Roman" w:hAnsi="Times New Roman" w:cs="Times New Roman"/>
          <w:sz w:val="24"/>
          <w:szCs w:val="24"/>
        </w:rPr>
        <w:t xml:space="preserve">указанное в настоящем абзаце условие пункта </w:t>
      </w:r>
      <w:r w:rsidR="006E3FA1">
        <w:rPr>
          <w:rFonts w:ascii="Times New Roman" w:hAnsi="Times New Roman" w:cs="Times New Roman"/>
          <w:sz w:val="24"/>
          <w:szCs w:val="24"/>
        </w:rPr>
        <w:t xml:space="preserve">73 </w:t>
      </w:r>
      <w:r>
        <w:rPr>
          <w:rFonts w:ascii="Times New Roman" w:hAnsi="Times New Roman" w:cs="Times New Roman"/>
          <w:sz w:val="24"/>
          <w:szCs w:val="24"/>
        </w:rPr>
        <w:t>правил доверительного управления Фондом неприменимо.</w:t>
      </w:r>
      <w:r w:rsidRPr="00B706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FD252E" w14:textId="77777777" w:rsidR="00987A8C" w:rsidRPr="00987A8C" w:rsidRDefault="00987A8C" w:rsidP="00B70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83C5E" w14:textId="77777777" w:rsidR="006261BE" w:rsidRDefault="006261BE" w:rsidP="00737C77">
      <w:pPr>
        <w:pStyle w:val="a7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BE">
        <w:rPr>
          <w:rFonts w:ascii="Times New Roman" w:hAnsi="Times New Roman" w:cs="Times New Roman"/>
          <w:sz w:val="24"/>
          <w:szCs w:val="24"/>
        </w:rPr>
        <w:t>Получить подробную инфо</w:t>
      </w:r>
      <w:r w:rsidR="0092167E">
        <w:rPr>
          <w:rFonts w:ascii="Times New Roman" w:hAnsi="Times New Roman" w:cs="Times New Roman"/>
          <w:sz w:val="24"/>
          <w:szCs w:val="24"/>
        </w:rPr>
        <w:t>рмацию о Фонде, ознакомиться с п</w:t>
      </w:r>
      <w:r w:rsidRPr="006261BE">
        <w:rPr>
          <w:rFonts w:ascii="Times New Roman" w:hAnsi="Times New Roman" w:cs="Times New Roman"/>
          <w:sz w:val="24"/>
          <w:szCs w:val="24"/>
        </w:rPr>
        <w:t>равилами</w:t>
      </w:r>
      <w:r w:rsidR="0092167E">
        <w:rPr>
          <w:rFonts w:ascii="Times New Roman" w:hAnsi="Times New Roman" w:cs="Times New Roman"/>
          <w:sz w:val="24"/>
          <w:szCs w:val="24"/>
        </w:rPr>
        <w:t xml:space="preserve"> доверительного управления Фондом</w:t>
      </w:r>
      <w:r w:rsidRPr="006261BE">
        <w:rPr>
          <w:rFonts w:ascii="Times New Roman" w:hAnsi="Times New Roman" w:cs="Times New Roman"/>
          <w:sz w:val="24"/>
          <w:szCs w:val="24"/>
        </w:rPr>
        <w:t>, а также с иными документами, предусмотренными Федеральным зак</w:t>
      </w:r>
      <w:r>
        <w:rPr>
          <w:rFonts w:ascii="Times New Roman" w:hAnsi="Times New Roman" w:cs="Times New Roman"/>
          <w:sz w:val="24"/>
          <w:szCs w:val="24"/>
        </w:rPr>
        <w:t>оном от 29.11.2001 № 156-ФЗ «Об инвестиционных фондах»</w:t>
      </w:r>
      <w:r w:rsidRPr="006261BE">
        <w:rPr>
          <w:rFonts w:ascii="Times New Roman" w:hAnsi="Times New Roman" w:cs="Times New Roman"/>
          <w:sz w:val="24"/>
          <w:szCs w:val="24"/>
        </w:rPr>
        <w:t xml:space="preserve"> </w:t>
      </w:r>
      <w:r w:rsidR="00AE3604">
        <w:rPr>
          <w:rFonts w:ascii="Times New Roman" w:hAnsi="Times New Roman" w:cs="Times New Roman"/>
          <w:sz w:val="24"/>
          <w:szCs w:val="24"/>
        </w:rPr>
        <w:t xml:space="preserve">(далее – Закон) </w:t>
      </w:r>
      <w:r w:rsidRPr="006261BE">
        <w:rPr>
          <w:rFonts w:ascii="Times New Roman" w:hAnsi="Times New Roman" w:cs="Times New Roman"/>
          <w:sz w:val="24"/>
          <w:szCs w:val="24"/>
        </w:rPr>
        <w:t xml:space="preserve">и нормативными актами </w:t>
      </w:r>
      <w:r w:rsidR="00851DD6">
        <w:rPr>
          <w:rFonts w:ascii="Times New Roman" w:hAnsi="Times New Roman" w:cs="Times New Roman"/>
          <w:sz w:val="24"/>
          <w:szCs w:val="24"/>
        </w:rPr>
        <w:t>Банка России</w:t>
      </w:r>
      <w:r w:rsidRPr="006261BE">
        <w:rPr>
          <w:rFonts w:ascii="Times New Roman" w:hAnsi="Times New Roman" w:cs="Times New Roman"/>
          <w:sz w:val="24"/>
          <w:szCs w:val="24"/>
        </w:rPr>
        <w:t xml:space="preserve">, получить сведения о местах приема заявок на приобретение и погашение инвестиционных паев, </w:t>
      </w:r>
      <w:r w:rsidR="00AE3604">
        <w:rPr>
          <w:rFonts w:ascii="Times New Roman" w:hAnsi="Times New Roman" w:cs="Times New Roman"/>
          <w:sz w:val="24"/>
          <w:szCs w:val="24"/>
        </w:rPr>
        <w:t xml:space="preserve">и иную информацию, предусмотренную Законом и нормативными актами Банка России, </w:t>
      </w:r>
      <w:r w:rsidRPr="006261BE">
        <w:rPr>
          <w:rFonts w:ascii="Times New Roman" w:hAnsi="Times New Roman" w:cs="Times New Roman"/>
          <w:sz w:val="24"/>
          <w:szCs w:val="24"/>
        </w:rPr>
        <w:t xml:space="preserve">Вы можете по адресу: 125212, </w:t>
      </w:r>
      <w:r w:rsidR="005518F2">
        <w:rPr>
          <w:rFonts w:ascii="Times New Roman" w:hAnsi="Times New Roman" w:cs="Times New Roman"/>
          <w:sz w:val="24"/>
          <w:szCs w:val="24"/>
        </w:rPr>
        <w:t xml:space="preserve">город </w:t>
      </w:r>
      <w:r w:rsidRPr="006261BE">
        <w:rPr>
          <w:rFonts w:ascii="Times New Roman" w:hAnsi="Times New Roman" w:cs="Times New Roman"/>
          <w:sz w:val="24"/>
          <w:szCs w:val="24"/>
        </w:rPr>
        <w:t xml:space="preserve">Москва, </w:t>
      </w:r>
      <w:proofErr w:type="spellStart"/>
      <w:r w:rsidRPr="006261BE">
        <w:rPr>
          <w:rFonts w:ascii="Times New Roman" w:hAnsi="Times New Roman" w:cs="Times New Roman"/>
          <w:sz w:val="24"/>
          <w:szCs w:val="24"/>
        </w:rPr>
        <w:t>Головинское</w:t>
      </w:r>
      <w:proofErr w:type="spellEnd"/>
      <w:r w:rsidRPr="006261BE">
        <w:rPr>
          <w:rFonts w:ascii="Times New Roman" w:hAnsi="Times New Roman" w:cs="Times New Roman"/>
          <w:sz w:val="24"/>
          <w:szCs w:val="24"/>
        </w:rPr>
        <w:t xml:space="preserve"> шоссе, д.</w:t>
      </w:r>
      <w:r w:rsidR="004859A2">
        <w:rPr>
          <w:rFonts w:ascii="Times New Roman" w:hAnsi="Times New Roman" w:cs="Times New Roman"/>
          <w:sz w:val="24"/>
          <w:szCs w:val="24"/>
        </w:rPr>
        <w:t xml:space="preserve"> </w:t>
      </w:r>
      <w:r w:rsidRPr="006261BE">
        <w:rPr>
          <w:rFonts w:ascii="Times New Roman" w:hAnsi="Times New Roman" w:cs="Times New Roman"/>
          <w:sz w:val="24"/>
          <w:szCs w:val="24"/>
        </w:rPr>
        <w:t>5, корпус 1, этаж 19 пом.</w:t>
      </w:r>
      <w:r w:rsidR="004859A2">
        <w:rPr>
          <w:rFonts w:ascii="Times New Roman" w:hAnsi="Times New Roman" w:cs="Times New Roman"/>
          <w:sz w:val="24"/>
          <w:szCs w:val="24"/>
        </w:rPr>
        <w:t xml:space="preserve"> </w:t>
      </w:r>
      <w:r w:rsidRPr="006261BE">
        <w:rPr>
          <w:rFonts w:ascii="Times New Roman" w:hAnsi="Times New Roman" w:cs="Times New Roman"/>
          <w:sz w:val="24"/>
          <w:szCs w:val="24"/>
        </w:rPr>
        <w:t xml:space="preserve">19018, по телефону +7 (499) 704-06-13, а также в сети «Интернет» на сайте: </w:t>
      </w:r>
      <w:hyperlink r:id="rId9" w:history="1">
        <w:r w:rsidRPr="005E6DCE">
          <w:rPr>
            <w:rStyle w:val="ab"/>
            <w:rFonts w:ascii="Times New Roman" w:hAnsi="Times New Roman" w:cs="Times New Roman"/>
            <w:sz w:val="24"/>
            <w:szCs w:val="24"/>
          </w:rPr>
          <w:t>www.tinkoffcapital.ru</w:t>
        </w:r>
      </w:hyperlink>
      <w:r w:rsidRPr="00626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08FEF" w14:textId="195A182C" w:rsidR="006261BE" w:rsidRDefault="006261BE" w:rsidP="00737C77">
      <w:pPr>
        <w:pStyle w:val="a7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1BE">
        <w:rPr>
          <w:rFonts w:ascii="Times New Roman" w:hAnsi="Times New Roman" w:cs="Times New Roman"/>
          <w:sz w:val="24"/>
          <w:szCs w:val="24"/>
        </w:rPr>
        <w:lastRenderedPageBreak/>
        <w:t xml:space="preserve">Стоимость инвестиционных паев может увеличиваться и уменьшаться, результаты инвестирования в прошлом не определяют доходы в будущем, ни государство, ни </w:t>
      </w:r>
      <w:r w:rsidR="006E3FA1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6261BE">
        <w:rPr>
          <w:rFonts w:ascii="Times New Roman" w:hAnsi="Times New Roman" w:cs="Times New Roman"/>
          <w:sz w:val="24"/>
          <w:szCs w:val="24"/>
        </w:rPr>
        <w:t xml:space="preserve"> не гарантируют доходность инвестиций в Фонд. Прежде чем приобрести инвестиционный пай, след</w:t>
      </w:r>
      <w:r w:rsidR="0092167E">
        <w:rPr>
          <w:rFonts w:ascii="Times New Roman" w:hAnsi="Times New Roman" w:cs="Times New Roman"/>
          <w:sz w:val="24"/>
          <w:szCs w:val="24"/>
        </w:rPr>
        <w:t>ует внимательно ознакомиться с п</w:t>
      </w:r>
      <w:r w:rsidRPr="006261BE">
        <w:rPr>
          <w:rFonts w:ascii="Times New Roman" w:hAnsi="Times New Roman" w:cs="Times New Roman"/>
          <w:sz w:val="24"/>
          <w:szCs w:val="24"/>
        </w:rPr>
        <w:t>равилами</w:t>
      </w:r>
      <w:r w:rsidR="0092167E">
        <w:rPr>
          <w:rFonts w:ascii="Times New Roman" w:hAnsi="Times New Roman" w:cs="Times New Roman"/>
          <w:sz w:val="24"/>
          <w:szCs w:val="24"/>
        </w:rPr>
        <w:t xml:space="preserve"> доверительного управления Фондом</w:t>
      </w:r>
      <w:r w:rsidRPr="006261BE">
        <w:rPr>
          <w:rFonts w:ascii="Times New Roman" w:hAnsi="Times New Roman" w:cs="Times New Roman"/>
          <w:sz w:val="24"/>
          <w:szCs w:val="24"/>
        </w:rPr>
        <w:t>.</w:t>
      </w:r>
    </w:p>
    <w:p w14:paraId="301E76A1" w14:textId="77777777" w:rsidR="00E61E1A" w:rsidRDefault="00E61E1A" w:rsidP="00737C77">
      <w:pPr>
        <w:pStyle w:val="a7"/>
        <w:spacing w:line="276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B9C34F" w14:textId="77777777" w:rsidR="00987A8C" w:rsidRPr="003404C3" w:rsidRDefault="00987A8C" w:rsidP="00737C77">
      <w:pPr>
        <w:pStyle w:val="a7"/>
        <w:spacing w:line="276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866675" w14:textId="77777777" w:rsidR="0041689C" w:rsidRPr="003404C3" w:rsidRDefault="00E957F9" w:rsidP="00737C77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4C3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E61E1A">
        <w:rPr>
          <w:rFonts w:ascii="Times New Roman" w:hAnsi="Times New Roman" w:cs="Times New Roman"/>
          <w:b/>
          <w:sz w:val="24"/>
          <w:szCs w:val="24"/>
        </w:rPr>
        <w:t>ый</w:t>
      </w:r>
      <w:r w:rsidR="009F1D28" w:rsidRPr="003404C3">
        <w:rPr>
          <w:rFonts w:ascii="Times New Roman" w:hAnsi="Times New Roman" w:cs="Times New Roman"/>
          <w:b/>
          <w:sz w:val="24"/>
          <w:szCs w:val="24"/>
        </w:rPr>
        <w:t xml:space="preserve"> директор          </w:t>
      </w:r>
      <w:r w:rsidRPr="003404C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F1D28" w:rsidRPr="003404C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404C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F1D28" w:rsidRPr="003404C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A2ED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F1D28" w:rsidRPr="003404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1E1A">
        <w:rPr>
          <w:rFonts w:ascii="Times New Roman" w:hAnsi="Times New Roman" w:cs="Times New Roman"/>
          <w:b/>
          <w:sz w:val="24"/>
          <w:szCs w:val="24"/>
        </w:rPr>
        <w:t xml:space="preserve">Р.З. </w:t>
      </w:r>
      <w:proofErr w:type="spellStart"/>
      <w:r w:rsidR="00E61E1A">
        <w:rPr>
          <w:rFonts w:ascii="Times New Roman" w:hAnsi="Times New Roman" w:cs="Times New Roman"/>
          <w:b/>
          <w:sz w:val="24"/>
          <w:szCs w:val="24"/>
        </w:rPr>
        <w:t>Мучипов</w:t>
      </w:r>
      <w:proofErr w:type="spellEnd"/>
    </w:p>
    <w:sectPr w:rsidR="0041689C" w:rsidRPr="003404C3" w:rsidSect="00132F2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453AD" w14:textId="77777777" w:rsidR="009D32F9" w:rsidRDefault="009D32F9" w:rsidP="00132F2B">
      <w:pPr>
        <w:spacing w:after="0" w:line="240" w:lineRule="auto"/>
      </w:pPr>
      <w:r>
        <w:separator/>
      </w:r>
    </w:p>
  </w:endnote>
  <w:endnote w:type="continuationSeparator" w:id="0">
    <w:p w14:paraId="1A727D6C" w14:textId="77777777" w:rsidR="009D32F9" w:rsidRDefault="009D32F9" w:rsidP="0013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369DD" w14:textId="77777777" w:rsidR="009D32F9" w:rsidRDefault="009D32F9" w:rsidP="00132F2B">
      <w:pPr>
        <w:spacing w:after="0" w:line="240" w:lineRule="auto"/>
      </w:pPr>
      <w:r>
        <w:separator/>
      </w:r>
    </w:p>
  </w:footnote>
  <w:footnote w:type="continuationSeparator" w:id="0">
    <w:p w14:paraId="619CF697" w14:textId="77777777" w:rsidR="009D32F9" w:rsidRDefault="009D32F9" w:rsidP="00132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3D3D"/>
    <w:multiLevelType w:val="hybridMultilevel"/>
    <w:tmpl w:val="F77C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005EC"/>
    <w:multiLevelType w:val="hybridMultilevel"/>
    <w:tmpl w:val="B526F09A"/>
    <w:lvl w:ilvl="0" w:tplc="AE6CD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212FE6"/>
    <w:multiLevelType w:val="hybridMultilevel"/>
    <w:tmpl w:val="237A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B4294"/>
    <w:multiLevelType w:val="hybridMultilevel"/>
    <w:tmpl w:val="673AAAFC"/>
    <w:lvl w:ilvl="0" w:tplc="CD76C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CF"/>
    <w:rsid w:val="00051C6C"/>
    <w:rsid w:val="00061A4A"/>
    <w:rsid w:val="00096ABC"/>
    <w:rsid w:val="000D5F58"/>
    <w:rsid w:val="000E26E6"/>
    <w:rsid w:val="000F2277"/>
    <w:rsid w:val="00132F2B"/>
    <w:rsid w:val="001754BB"/>
    <w:rsid w:val="001D0C8E"/>
    <w:rsid w:val="00210B71"/>
    <w:rsid w:val="0022493D"/>
    <w:rsid w:val="0023642C"/>
    <w:rsid w:val="002449AF"/>
    <w:rsid w:val="0024716F"/>
    <w:rsid w:val="00284803"/>
    <w:rsid w:val="00286441"/>
    <w:rsid w:val="00290C80"/>
    <w:rsid w:val="002C126E"/>
    <w:rsid w:val="002C2DCE"/>
    <w:rsid w:val="003074FC"/>
    <w:rsid w:val="003253DD"/>
    <w:rsid w:val="003404C3"/>
    <w:rsid w:val="00365A51"/>
    <w:rsid w:val="003B16BC"/>
    <w:rsid w:val="003B20FA"/>
    <w:rsid w:val="003C12C1"/>
    <w:rsid w:val="003F2CB1"/>
    <w:rsid w:val="00400585"/>
    <w:rsid w:val="0041689C"/>
    <w:rsid w:val="004239B9"/>
    <w:rsid w:val="00431F3D"/>
    <w:rsid w:val="00461C87"/>
    <w:rsid w:val="004800A1"/>
    <w:rsid w:val="004859A2"/>
    <w:rsid w:val="004964C3"/>
    <w:rsid w:val="00496673"/>
    <w:rsid w:val="004A0EE8"/>
    <w:rsid w:val="004B5102"/>
    <w:rsid w:val="004C12F7"/>
    <w:rsid w:val="004C178F"/>
    <w:rsid w:val="004E3BB0"/>
    <w:rsid w:val="004F1076"/>
    <w:rsid w:val="00503DDF"/>
    <w:rsid w:val="0052337E"/>
    <w:rsid w:val="005465C6"/>
    <w:rsid w:val="005518F2"/>
    <w:rsid w:val="005A2EDC"/>
    <w:rsid w:val="005B0D74"/>
    <w:rsid w:val="005C5CB4"/>
    <w:rsid w:val="00603140"/>
    <w:rsid w:val="00615D9D"/>
    <w:rsid w:val="006261BE"/>
    <w:rsid w:val="006457CC"/>
    <w:rsid w:val="00645D20"/>
    <w:rsid w:val="006970C0"/>
    <w:rsid w:val="006D05C3"/>
    <w:rsid w:val="006E3FA1"/>
    <w:rsid w:val="006F4ACC"/>
    <w:rsid w:val="007238B3"/>
    <w:rsid w:val="00737C77"/>
    <w:rsid w:val="007664F3"/>
    <w:rsid w:val="007736EC"/>
    <w:rsid w:val="007855EB"/>
    <w:rsid w:val="007A7F55"/>
    <w:rsid w:val="007B6A57"/>
    <w:rsid w:val="00802062"/>
    <w:rsid w:val="008213C9"/>
    <w:rsid w:val="00847CE6"/>
    <w:rsid w:val="00851DD6"/>
    <w:rsid w:val="008630A1"/>
    <w:rsid w:val="00865ECA"/>
    <w:rsid w:val="00876DA8"/>
    <w:rsid w:val="00893F2B"/>
    <w:rsid w:val="0089799A"/>
    <w:rsid w:val="008A0747"/>
    <w:rsid w:val="008D20C5"/>
    <w:rsid w:val="009024B4"/>
    <w:rsid w:val="0092167E"/>
    <w:rsid w:val="00933447"/>
    <w:rsid w:val="00937574"/>
    <w:rsid w:val="00941D27"/>
    <w:rsid w:val="009562BE"/>
    <w:rsid w:val="009836CF"/>
    <w:rsid w:val="00987A8C"/>
    <w:rsid w:val="00993E26"/>
    <w:rsid w:val="009D32F9"/>
    <w:rsid w:val="009E3364"/>
    <w:rsid w:val="009F1D28"/>
    <w:rsid w:val="00A054B8"/>
    <w:rsid w:val="00A416EF"/>
    <w:rsid w:val="00A646EB"/>
    <w:rsid w:val="00A87D43"/>
    <w:rsid w:val="00A92303"/>
    <w:rsid w:val="00AE051E"/>
    <w:rsid w:val="00AE3604"/>
    <w:rsid w:val="00AF41AF"/>
    <w:rsid w:val="00AF7247"/>
    <w:rsid w:val="00B03A1E"/>
    <w:rsid w:val="00B21274"/>
    <w:rsid w:val="00B30930"/>
    <w:rsid w:val="00B70646"/>
    <w:rsid w:val="00B94909"/>
    <w:rsid w:val="00B957C3"/>
    <w:rsid w:val="00B9600E"/>
    <w:rsid w:val="00BA5B51"/>
    <w:rsid w:val="00BF257E"/>
    <w:rsid w:val="00C130A4"/>
    <w:rsid w:val="00C2372A"/>
    <w:rsid w:val="00CB4648"/>
    <w:rsid w:val="00CC5911"/>
    <w:rsid w:val="00CC74BE"/>
    <w:rsid w:val="00CD2CF4"/>
    <w:rsid w:val="00CD2DDD"/>
    <w:rsid w:val="00CD7997"/>
    <w:rsid w:val="00CE6B7D"/>
    <w:rsid w:val="00D12116"/>
    <w:rsid w:val="00D36E54"/>
    <w:rsid w:val="00D43852"/>
    <w:rsid w:val="00D8721E"/>
    <w:rsid w:val="00DA2638"/>
    <w:rsid w:val="00DE50A6"/>
    <w:rsid w:val="00DF144B"/>
    <w:rsid w:val="00E443E8"/>
    <w:rsid w:val="00E61E1A"/>
    <w:rsid w:val="00E712AA"/>
    <w:rsid w:val="00E8061E"/>
    <w:rsid w:val="00E957F9"/>
    <w:rsid w:val="00EC6154"/>
    <w:rsid w:val="00ED6683"/>
    <w:rsid w:val="00F6799B"/>
    <w:rsid w:val="00F74566"/>
    <w:rsid w:val="00F809CB"/>
    <w:rsid w:val="00F87B2A"/>
    <w:rsid w:val="00FA7B52"/>
    <w:rsid w:val="00FB0954"/>
    <w:rsid w:val="00FC0157"/>
    <w:rsid w:val="00FC3875"/>
    <w:rsid w:val="00FD05DE"/>
    <w:rsid w:val="00FD73F3"/>
    <w:rsid w:val="00F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FBBB"/>
  <w15:chartTrackingRefBased/>
  <w15:docId w15:val="{48F28069-F7E1-425C-900A-98AF93F4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BB0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3BB0"/>
    <w:rPr>
      <w:rFonts w:eastAsiaTheme="minorEastAs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6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C3875"/>
    <w:pPr>
      <w:ind w:left="720"/>
      <w:contextualSpacing/>
    </w:pPr>
  </w:style>
  <w:style w:type="table" w:styleId="a8">
    <w:name w:val="Table Grid"/>
    <w:basedOn w:val="a1"/>
    <w:uiPriority w:val="39"/>
    <w:rsid w:val="0028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3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2F2B"/>
  </w:style>
  <w:style w:type="character" w:styleId="ab">
    <w:name w:val="Hyperlink"/>
    <w:basedOn w:val="a0"/>
    <w:uiPriority w:val="99"/>
    <w:unhideWhenUsed/>
    <w:rsid w:val="009E3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inkoffcapi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9ABFB-4643-42BF-AEEC-80D55932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Kurakin Roman Sergeevich</dc:creator>
  <cp:keywords/>
  <dc:description/>
  <cp:lastModifiedBy>Inga Kononovich</cp:lastModifiedBy>
  <cp:revision>2</cp:revision>
  <cp:lastPrinted>2024-01-18T12:42:00Z</cp:lastPrinted>
  <dcterms:created xsi:type="dcterms:W3CDTF">2024-01-19T15:31:00Z</dcterms:created>
  <dcterms:modified xsi:type="dcterms:W3CDTF">2024-01-19T15:31:00Z</dcterms:modified>
</cp:coreProperties>
</file>